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D78D9EE" w14:textId="7DFA35E9" w:rsidR="002A2BA5" w:rsidRDefault="0074218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20876">
        <w:rPr>
          <w:rFonts w:ascii="Calibri" w:eastAsia="Calibri" w:hAnsi="Calibri" w:cs="Calibri"/>
          <w:b/>
          <w:sz w:val="48"/>
          <w:szCs w:val="48"/>
        </w:rPr>
        <w:t>V.3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que la Oferta de Venta es Vinculante e Irrevocable</w:t>
      </w:r>
    </w:p>
    <w:p w14:paraId="104D4659" w14:textId="25C2D785" w:rsidR="002A2BA5" w:rsidRDefault="0074218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común.]</w:t>
      </w:r>
    </w:p>
    <w:p w14:paraId="7F90715C" w14:textId="77777777" w:rsidR="002A2BA5" w:rsidRDefault="002A2BA5">
      <w:pPr>
        <w:spacing w:before="0" w:after="101"/>
        <w:ind w:firstLine="288"/>
        <w:jc w:val="right"/>
      </w:pPr>
    </w:p>
    <w:p w14:paraId="6359DCFE" w14:textId="77777777" w:rsidR="002A2BA5" w:rsidRDefault="0074218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97FDECF" w14:textId="77777777" w:rsidR="002A2BA5" w:rsidRDefault="002A2BA5">
      <w:bookmarkStart w:id="0" w:name="_GoBack"/>
      <w:bookmarkEnd w:id="0"/>
    </w:p>
    <w:p w14:paraId="09935935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C88FEE0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7EA69EEE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92BFC35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07775EE4" w14:textId="77777777" w:rsidR="007B7F8B" w:rsidRPr="000E6CF8" w:rsidRDefault="007B7F8B" w:rsidP="007B7F8B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5BE92FF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B1A0BDD" w14:textId="77777777" w:rsidR="002A2BA5" w:rsidRDefault="002A2BA5"/>
    <w:p w14:paraId="41460536" w14:textId="39927C06" w:rsidR="002A2BA5" w:rsidRDefault="0074218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3642BFFC" w14:textId="51BD67F2" w:rsidR="002A2BA5" w:rsidRDefault="00742180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5.6.3(a)(v)(A) del Manual de Subastas de Largo Plazo y </w:t>
      </w:r>
      <w:r w:rsidRPr="001D2B5D">
        <w:rPr>
          <w:rFonts w:ascii="Calibri" w:hAnsi="Calibri"/>
          <w:color w:val="auto"/>
          <w:sz w:val="24"/>
        </w:rPr>
        <w:t>5.2.2(b)</w:t>
      </w:r>
      <w:r w:rsidRPr="001D2B5D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de las Bases de Licitación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, por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medio de la presente, </w:t>
      </w:r>
      <w:r w:rsidRPr="002632B6">
        <w:rPr>
          <w:rFonts w:ascii="Calibri" w:eastAsia="Calibri" w:hAnsi="Calibri" w:cs="Calibri"/>
          <w:sz w:val="24"/>
          <w:szCs w:val="24"/>
          <w:shd w:val="clear" w:color="auto" w:fill="D7E3BC"/>
        </w:rPr>
        <w:t>a nombre y por cuenta de mi representada</w:t>
      </w:r>
      <w:r w:rsidRPr="002632B6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 xml:space="preserve">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que la presentación de la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Venta son vinculante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e irrevocable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conformidad con lo señalado en el numeral </w:t>
      </w:r>
      <w:r w:rsidRPr="001D2B5D">
        <w:rPr>
          <w:rFonts w:ascii="Calibri" w:hAnsi="Calibri"/>
          <w:color w:val="auto"/>
          <w:sz w:val="24"/>
        </w:rPr>
        <w:t xml:space="preserve">6.3 </w:t>
      </w:r>
      <w:r>
        <w:rPr>
          <w:rFonts w:ascii="Calibri" w:eastAsia="Calibri" w:hAnsi="Calibri" w:cs="Calibri"/>
          <w:sz w:val="24"/>
          <w:szCs w:val="24"/>
        </w:rPr>
        <w:t>de las Bases de Licitación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9CBF872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106F558" w14:textId="77777777" w:rsidR="002A2BA5" w:rsidRDefault="002A2BA5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3EAB451" w14:textId="77777777" w:rsidTr="002A4970">
        <w:trPr>
          <w:trHeight w:val="1520"/>
          <w:jc w:val="center"/>
        </w:trPr>
        <w:tc>
          <w:tcPr>
            <w:tcW w:w="4878" w:type="dxa"/>
          </w:tcPr>
          <w:p w14:paraId="62FF193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F76600A" w14:textId="77777777" w:rsidR="002A2BA5" w:rsidRDefault="002A2BA5">
            <w:pPr>
              <w:jc w:val="center"/>
            </w:pPr>
          </w:p>
          <w:p w14:paraId="2B4F4769" w14:textId="77777777" w:rsidR="002A2BA5" w:rsidRDefault="002A2BA5">
            <w:pPr>
              <w:jc w:val="center"/>
            </w:pPr>
          </w:p>
          <w:p w14:paraId="1B7350A7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31E9D16A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A67BC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A67BCE" w:rsidRPr="00CE1E4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7213929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0E147A25" w14:textId="77777777" w:rsidR="002A2BA5" w:rsidRDefault="002A2BA5">
      <w:pPr>
        <w:jc w:val="center"/>
      </w:pPr>
    </w:p>
    <w:p w14:paraId="429E9484" w14:textId="77777777" w:rsidR="002A2BA5" w:rsidRDefault="002A2BA5"/>
    <w:p w14:paraId="58B452D6" w14:textId="77777777" w:rsidR="002A2BA5" w:rsidRDefault="002A2BA5"/>
    <w:p w14:paraId="18DAAF24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187DB1ED" w14:textId="77777777" w:rsidR="002A2BA5" w:rsidRDefault="002A2BA5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15675C64" w14:textId="77777777" w:rsidTr="002A4970">
        <w:trPr>
          <w:trHeight w:val="1520"/>
          <w:jc w:val="center"/>
        </w:trPr>
        <w:tc>
          <w:tcPr>
            <w:tcW w:w="4878" w:type="dxa"/>
          </w:tcPr>
          <w:p w14:paraId="291F8D44" w14:textId="6A498D19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84050B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azón o denominación social]</w:t>
            </w:r>
          </w:p>
          <w:p w14:paraId="3A7B3E13" w14:textId="12C62747" w:rsidR="002A2BA5" w:rsidRDefault="002A2BA5">
            <w:pPr>
              <w:jc w:val="center"/>
            </w:pPr>
          </w:p>
          <w:p w14:paraId="2509269C" w14:textId="77777777" w:rsidR="002A2BA5" w:rsidRDefault="002A2BA5">
            <w:pPr>
              <w:jc w:val="center"/>
            </w:pPr>
          </w:p>
          <w:p w14:paraId="6B1B01FD" w14:textId="6073A631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6284684" w14:textId="0D893824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</w:t>
            </w:r>
            <w:r w:rsidR="0084050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5225F651" w14:textId="22B6DE49" w:rsidR="002A2BA5" w:rsidRDefault="0084050B">
            <w:pPr>
              <w:jc w:val="center"/>
            </w:pPr>
            <w:r w:rsidRPr="00CE1E4B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9502F70" w14:textId="77777777" w:rsidR="002A2BA5" w:rsidRDefault="002A2BA5"/>
    <w:p w14:paraId="54389DA0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D5ACBBF" w14:textId="77777777" w:rsidTr="002A4970">
        <w:trPr>
          <w:trHeight w:val="480"/>
          <w:jc w:val="center"/>
        </w:trPr>
        <w:tc>
          <w:tcPr>
            <w:tcW w:w="4878" w:type="dxa"/>
          </w:tcPr>
          <w:p w14:paraId="1B03D6F9" w14:textId="77777777" w:rsidR="002A2BA5" w:rsidRDefault="002A2BA5"/>
        </w:tc>
      </w:tr>
      <w:tr w:rsidR="002A2BA5" w14:paraId="6B686B0C" w14:textId="77777777" w:rsidTr="002A4970">
        <w:trPr>
          <w:trHeight w:val="1520"/>
          <w:jc w:val="center"/>
        </w:trPr>
        <w:tc>
          <w:tcPr>
            <w:tcW w:w="4878" w:type="dxa"/>
          </w:tcPr>
          <w:p w14:paraId="1F474E8F" w14:textId="77777777" w:rsidR="002A2BA5" w:rsidRDefault="002A2BA5">
            <w:pPr>
              <w:jc w:val="center"/>
            </w:pPr>
          </w:p>
          <w:p w14:paraId="0D9D7448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C82A7B3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FDF904A" w14:textId="77777777" w:rsidR="002A2BA5" w:rsidRDefault="002A2BA5"/>
    <w:p w14:paraId="5EAF3422" w14:textId="77777777" w:rsidR="002A2BA5" w:rsidRDefault="002A2BA5"/>
    <w:sectPr w:rsidR="002A2BA5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F6E7E" w14:textId="77777777" w:rsidR="008B4C1D" w:rsidRDefault="008B4C1D">
      <w:pPr>
        <w:spacing w:before="0" w:after="0"/>
      </w:pPr>
      <w:r>
        <w:separator/>
      </w:r>
    </w:p>
  </w:endnote>
  <w:endnote w:type="continuationSeparator" w:id="0">
    <w:p w14:paraId="4B2BC3C4" w14:textId="77777777" w:rsidR="008B4C1D" w:rsidRDefault="008B4C1D">
      <w:pPr>
        <w:spacing w:before="0" w:after="0"/>
      </w:pPr>
      <w:r>
        <w:continuationSeparator/>
      </w:r>
    </w:p>
  </w:endnote>
  <w:endnote w:type="continuationNotice" w:id="1">
    <w:p w14:paraId="11590EB6" w14:textId="77777777" w:rsidR="008B4C1D" w:rsidRDefault="008B4C1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CEF0B" w14:textId="617370B7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63A64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7AFC" w14:textId="2FBED349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63A6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8B7A2" w14:textId="77777777" w:rsidR="008B4C1D" w:rsidRDefault="008B4C1D">
      <w:pPr>
        <w:spacing w:before="0" w:after="0"/>
      </w:pPr>
      <w:r>
        <w:separator/>
      </w:r>
    </w:p>
  </w:footnote>
  <w:footnote w:type="continuationSeparator" w:id="0">
    <w:p w14:paraId="25E69C92" w14:textId="77777777" w:rsidR="008B4C1D" w:rsidRDefault="008B4C1D">
      <w:pPr>
        <w:spacing w:before="0" w:after="0"/>
      </w:pPr>
      <w:r>
        <w:continuationSeparator/>
      </w:r>
    </w:p>
  </w:footnote>
  <w:footnote w:type="continuationNotice" w:id="1">
    <w:p w14:paraId="053A3C33" w14:textId="77777777" w:rsidR="008B4C1D" w:rsidRDefault="008B4C1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3D0E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14:paraId="34AB7D96" w14:textId="77777777" w:rsidTr="002A4970">
      <w:tc>
        <w:tcPr>
          <w:tcW w:w="5028" w:type="dxa"/>
        </w:tcPr>
        <w:p w14:paraId="36722D02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CBDD9BE" wp14:editId="7A5740A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5358748" w14:textId="77777777"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193C208" w14:textId="5C7A6711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687D5C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1C875D76" w14:textId="74AB90DD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10194652" w14:textId="0A2758EF" w:rsidR="002A2BA5" w:rsidRDefault="00963A64" w:rsidP="00F2429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27 de junio </w:t>
          </w:r>
          <w:r w:rsidR="005567A1" w:rsidRPr="000A6A27">
            <w:rPr>
              <w:rFonts w:ascii="Verdana" w:eastAsia="Verdana" w:hAnsi="Verdana" w:cs="Verdana"/>
              <w:b/>
              <w:i/>
              <w:sz w:val="20"/>
              <w:szCs w:val="20"/>
            </w:rPr>
            <w:t>de 2017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1FDB1C2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6C991B87" w14:textId="77777777" w:rsidR="002A2BA5" w:rsidRDefault="002A2B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6E67D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:rsidRPr="000117E7" w14:paraId="0E4C54D1" w14:textId="77777777" w:rsidTr="002A4970">
      <w:tc>
        <w:tcPr>
          <w:tcW w:w="5028" w:type="dxa"/>
        </w:tcPr>
        <w:p w14:paraId="4D8515FD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0589028" wp14:editId="609EEC4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5A956D1" w14:textId="77777777" w:rsidR="002A2BA5" w:rsidRPr="004458FB" w:rsidRDefault="002A2BA5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4C74437A" w14:textId="0716BC0E" w:rsidR="002A2BA5" w:rsidRPr="004458FB" w:rsidRDefault="0074218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67BCE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3E98228" w14:textId="77777777" w:rsidR="00E20876" w:rsidRPr="004458FB" w:rsidRDefault="00E20876" w:rsidP="00E20876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6DFFEDA2" w14:textId="2010EF9F" w:rsidR="002A2BA5" w:rsidRPr="004458FB" w:rsidRDefault="005567A1" w:rsidP="00D15DB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0117E7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15E9E3C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45E92223" w14:textId="77777777" w:rsidR="002A2BA5" w:rsidRDefault="002A2B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A5"/>
    <w:rsid w:val="000117E7"/>
    <w:rsid w:val="00031BAC"/>
    <w:rsid w:val="000C2169"/>
    <w:rsid w:val="000F1751"/>
    <w:rsid w:val="00186049"/>
    <w:rsid w:val="00196251"/>
    <w:rsid w:val="001D2B5D"/>
    <w:rsid w:val="001D34C7"/>
    <w:rsid w:val="002632B6"/>
    <w:rsid w:val="002A2BA5"/>
    <w:rsid w:val="002A4970"/>
    <w:rsid w:val="003275B6"/>
    <w:rsid w:val="003A326A"/>
    <w:rsid w:val="003A53F7"/>
    <w:rsid w:val="004458FB"/>
    <w:rsid w:val="004867AD"/>
    <w:rsid w:val="004B4D3C"/>
    <w:rsid w:val="005366D6"/>
    <w:rsid w:val="005567A1"/>
    <w:rsid w:val="005D4ABA"/>
    <w:rsid w:val="00640499"/>
    <w:rsid w:val="00656E34"/>
    <w:rsid w:val="00687D5C"/>
    <w:rsid w:val="00742180"/>
    <w:rsid w:val="007B7F8B"/>
    <w:rsid w:val="007C036F"/>
    <w:rsid w:val="007D4135"/>
    <w:rsid w:val="0080508E"/>
    <w:rsid w:val="0084050B"/>
    <w:rsid w:val="008649AB"/>
    <w:rsid w:val="008679D8"/>
    <w:rsid w:val="008B4C1D"/>
    <w:rsid w:val="008D10D5"/>
    <w:rsid w:val="00963A64"/>
    <w:rsid w:val="00A1086F"/>
    <w:rsid w:val="00A67BCE"/>
    <w:rsid w:val="00B90975"/>
    <w:rsid w:val="00BA2A6A"/>
    <w:rsid w:val="00C009BA"/>
    <w:rsid w:val="00CA422E"/>
    <w:rsid w:val="00CE1E4B"/>
    <w:rsid w:val="00D15DBA"/>
    <w:rsid w:val="00D73C59"/>
    <w:rsid w:val="00DC1E49"/>
    <w:rsid w:val="00E16B89"/>
    <w:rsid w:val="00E20876"/>
    <w:rsid w:val="00E23E3E"/>
    <w:rsid w:val="00E57131"/>
    <w:rsid w:val="00F064F1"/>
    <w:rsid w:val="00F2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2B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4AB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4AB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D4ABA"/>
  </w:style>
  <w:style w:type="paragraph" w:styleId="Piedepgina">
    <w:name w:val="footer"/>
    <w:basedOn w:val="Normal"/>
    <w:link w:val="Piedepgina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4ABA"/>
  </w:style>
  <w:style w:type="character" w:styleId="Refdecomentario">
    <w:name w:val="annotation reference"/>
    <w:basedOn w:val="Fuentedeprrafopredeter"/>
    <w:uiPriority w:val="99"/>
    <w:semiHidden/>
    <w:unhideWhenUsed/>
    <w:rsid w:val="00A67B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7BC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7BC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7B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7BCE"/>
    <w:rPr>
      <w:b/>
      <w:bCs/>
    </w:rPr>
  </w:style>
  <w:style w:type="paragraph" w:styleId="Revisin">
    <w:name w:val="Revision"/>
    <w:hidden/>
    <w:uiPriority w:val="99"/>
    <w:semiHidden/>
    <w:rsid w:val="0080508E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B7F8B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B7F8B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4764-B79F-46D2-91CF-A82DE4C7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2017-04-21T23:22:00Z</dcterms:created>
  <dcterms:modified xsi:type="dcterms:W3CDTF">2017-06-27T21:09:00Z</dcterms:modified>
</cp:coreProperties>
</file>